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B9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6310" cy="8021320"/>
            <wp:effectExtent l="0" t="0" r="2540" b="17780"/>
            <wp:docPr id="1" name="图片 1" descr="7ad6c18e0c54a930d67b24f29ce86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d6c18e0c54a930d67b24f29ce86f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2025-07-25T08:53:30Z</dcterms:created>
  <dc:creator>Administrator</dc:creator>
  <cp:lastModifiedBy>Zz</cp:lastModifiedBy>
  <dcterms:modified xsi:type="dcterms:W3CDTF">2025-07-25T08:53:41Z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eyJoZGlkIjoiYzEwNDZlMTY0MmU2ZjBkOTkwOGMzYzQyNWRhYjM1NzUiLCJ1c2VySWQiOiI0MTY5NDg2NzQifQ==</vt:lpwstr>
  </property>
  <property fmtid="{D5CDD505-2E9C-101B-9397-08002B2CF9AE}" pid="4" name="ICV">
    <vt:lpwstr>F10F0820F38C41DC9AFB3835D80165A8_12</vt:lpwstr>
  </property>
</Properties>
</file>